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A18AE7" w14:textId="525DC0A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2B63F7" w:rsidRPr="002B63F7">
        <w:rPr>
          <w:rFonts w:ascii="Arial" w:hAnsi="Arial" w:cs="Arial"/>
          <w:b/>
          <w:bCs/>
          <w:i/>
          <w:sz w:val="28"/>
          <w:szCs w:val="24"/>
        </w:rPr>
        <w:t>0939</w:t>
      </w:r>
      <w:ins w:id="0" w:author="Hietalahti, Hannu (Nokia - FI/Oulu)" w:date="2022-02-17T20:10:00Z">
        <w:r w:rsidR="00713AEB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OPPO-1" w:date="2022-02-18T14:04:00Z">
          <w:r w:rsidR="00713AEB" w:rsidDel="006B4892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OPPO-1" w:date="2022-02-18T14:04:00Z">
        <w:r w:rsidR="006B4892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</w:p>
    <w:p w14:paraId="6D5A9C3A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82854E1" w14:textId="77777777" w:rsidR="00463675" w:rsidRPr="000F4E43" w:rsidRDefault="00463675">
      <w:pPr>
        <w:rPr>
          <w:rFonts w:ascii="Arial" w:hAnsi="Arial" w:cs="Arial"/>
        </w:rPr>
      </w:pPr>
    </w:p>
    <w:p w14:paraId="4E4D26A9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02496">
        <w:rPr>
          <w:color w:val="000000"/>
        </w:rPr>
        <w:t xml:space="preserve">LS on </w:t>
      </w:r>
      <w:r w:rsidR="00402496" w:rsidRPr="00402496">
        <w:rPr>
          <w:color w:val="000000"/>
        </w:rPr>
        <w:t>Reply LS on UE location aspects in NTN</w:t>
      </w:r>
    </w:p>
    <w:p w14:paraId="00D102F5" w14:textId="30366FC3" w:rsidR="00463675" w:rsidRPr="00402496" w:rsidRDefault="00463675" w:rsidP="000F4E43">
      <w:pPr>
        <w:pStyle w:val="af"/>
      </w:pPr>
      <w:r w:rsidRPr="00402496">
        <w:t>Response to:</w:t>
      </w:r>
      <w:r w:rsidRPr="00402496">
        <w:tab/>
      </w:r>
      <w:r w:rsidRPr="00402496">
        <w:rPr>
          <w:color w:val="000000"/>
        </w:rPr>
        <w:t xml:space="preserve">LS </w:t>
      </w:r>
      <w:r w:rsidR="00083BB5" w:rsidRPr="00402496">
        <w:rPr>
          <w:color w:val="000000"/>
        </w:rPr>
        <w:t>S2-2200020/R2-2111547</w:t>
      </w:r>
      <w:r w:rsidRPr="00402496">
        <w:rPr>
          <w:color w:val="000000"/>
        </w:rPr>
        <w:t xml:space="preserve"> on </w:t>
      </w:r>
      <w:r w:rsidR="00083BB5" w:rsidRPr="00402496">
        <w:rPr>
          <w:color w:val="000000"/>
        </w:rPr>
        <w:t xml:space="preserve">Reply LS on UE location aspects in NTN </w:t>
      </w:r>
      <w:r w:rsidRPr="00402496">
        <w:rPr>
          <w:color w:val="000000"/>
        </w:rPr>
        <w:t xml:space="preserve">from </w:t>
      </w:r>
      <w:r w:rsidR="009D4F3B" w:rsidRPr="00402496">
        <w:rPr>
          <w:color w:val="000000"/>
        </w:rPr>
        <w:t>RAN</w:t>
      </w:r>
      <w:r w:rsidR="00083BB5" w:rsidRPr="00402496">
        <w:rPr>
          <w:color w:val="000000"/>
        </w:rPr>
        <w:t>2</w:t>
      </w:r>
    </w:p>
    <w:p w14:paraId="6D6B1125" w14:textId="77777777" w:rsidR="00463675" w:rsidRPr="00402496" w:rsidRDefault="00463675" w:rsidP="000F4E43">
      <w:pPr>
        <w:pStyle w:val="af"/>
      </w:pPr>
      <w:r w:rsidRPr="00402496">
        <w:t>Release:</w:t>
      </w:r>
      <w:r w:rsidRPr="00402496">
        <w:tab/>
      </w:r>
      <w:r w:rsidRPr="00402496">
        <w:rPr>
          <w:color w:val="000000"/>
        </w:rPr>
        <w:t>Release</w:t>
      </w:r>
      <w:r w:rsidR="00083BB5" w:rsidRPr="00402496">
        <w:rPr>
          <w:color w:val="000000"/>
        </w:rPr>
        <w:t>17</w:t>
      </w:r>
    </w:p>
    <w:p w14:paraId="3F7DB5B9" w14:textId="77777777" w:rsidR="00463675" w:rsidRPr="00402496" w:rsidRDefault="00463675" w:rsidP="000F4E43">
      <w:pPr>
        <w:pStyle w:val="af"/>
      </w:pPr>
      <w:r w:rsidRPr="00402496">
        <w:t>Work Item:</w:t>
      </w:r>
      <w:r w:rsidRPr="00402496">
        <w:tab/>
      </w:r>
      <w:r w:rsidR="00083BB5" w:rsidRPr="00402496">
        <w:t>5GSAT_ARCH</w:t>
      </w:r>
    </w:p>
    <w:p w14:paraId="54B15432" w14:textId="77777777" w:rsidR="00463675" w:rsidRPr="0040249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F7E1C6" w14:textId="5CF0B2E9" w:rsidR="00463675" w:rsidRPr="00402496" w:rsidRDefault="00463675" w:rsidP="000F4E43">
      <w:pPr>
        <w:pStyle w:val="Source"/>
      </w:pPr>
      <w:r w:rsidRPr="00402496">
        <w:t>Source:</w:t>
      </w:r>
      <w:r w:rsidRPr="00402496">
        <w:tab/>
      </w:r>
      <w:r w:rsidR="00C55D6B" w:rsidRPr="00402496">
        <w:rPr>
          <w:b w:val="0"/>
        </w:rPr>
        <w:t>SA</w:t>
      </w:r>
      <w:r w:rsidR="00C831C8" w:rsidRPr="00402496">
        <w:rPr>
          <w:b w:val="0"/>
        </w:rPr>
        <w:t>2</w:t>
      </w:r>
    </w:p>
    <w:p w14:paraId="0D9D3A15" w14:textId="77777777" w:rsidR="00463675" w:rsidRPr="00402496" w:rsidRDefault="00463675" w:rsidP="000F4E43">
      <w:pPr>
        <w:pStyle w:val="Source"/>
      </w:pPr>
      <w:r w:rsidRPr="00402496">
        <w:t>To:</w:t>
      </w:r>
      <w:r w:rsidRPr="00402496">
        <w:tab/>
      </w:r>
      <w:r w:rsidR="00324937" w:rsidRPr="00402496">
        <w:rPr>
          <w:b w:val="0"/>
        </w:rPr>
        <w:t>RAN</w:t>
      </w:r>
      <w:r w:rsidR="005E1FA6" w:rsidRPr="00402496">
        <w:rPr>
          <w:b w:val="0"/>
        </w:rPr>
        <w:t>2</w:t>
      </w:r>
    </w:p>
    <w:p w14:paraId="63C9E03D" w14:textId="77777777" w:rsidR="00463675" w:rsidRDefault="00463675" w:rsidP="000F4E43">
      <w:pPr>
        <w:pStyle w:val="Source"/>
        <w:rPr>
          <w:b w:val="0"/>
          <w:lang w:val="fr-FR"/>
        </w:rPr>
      </w:pPr>
      <w:r w:rsidRPr="00402496">
        <w:rPr>
          <w:lang w:val="fr-FR"/>
        </w:rPr>
        <w:t>Cc:</w:t>
      </w:r>
      <w:r w:rsidRPr="00402496">
        <w:rPr>
          <w:lang w:val="fr-FR"/>
        </w:rPr>
        <w:tab/>
      </w:r>
      <w:r w:rsidR="006D0D25" w:rsidRPr="00402496">
        <w:rPr>
          <w:b w:val="0"/>
          <w:lang w:val="fr-FR"/>
        </w:rPr>
        <w:t>RAN</w:t>
      </w:r>
      <w:r w:rsidR="005E1FA6" w:rsidRPr="00402496">
        <w:rPr>
          <w:b w:val="0"/>
          <w:lang w:val="fr-FR"/>
        </w:rPr>
        <w:t>3, CT1</w:t>
      </w:r>
    </w:p>
    <w:p w14:paraId="52AC6F3B" w14:textId="77777777" w:rsidR="005E1FA6" w:rsidRPr="00FB0D38" w:rsidRDefault="005E1FA6" w:rsidP="000F4E43">
      <w:pPr>
        <w:pStyle w:val="Source"/>
        <w:rPr>
          <w:lang w:val="fr-FR"/>
        </w:rPr>
      </w:pPr>
    </w:p>
    <w:p w14:paraId="3C3419ED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D37DBA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D8B203D" w14:textId="25C41B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481D">
        <w:rPr>
          <w:b w:val="0"/>
          <w:bCs/>
          <w:lang w:eastAsia="zh-CN"/>
        </w:rPr>
        <w:t>Wanqiang Zhang</w:t>
      </w:r>
    </w:p>
    <w:p w14:paraId="2D608B9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BD7177C" w14:textId="48EE89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81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35ACD9C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2B3F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D3B37C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D859EA" w14:textId="7C6C3F1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del w:id="3" w:author="m-myxx" w:date="2022-02-20T17:03:00Z">
        <w:r w:rsidR="009B2272" w:rsidRPr="009B2272" w:rsidDel="00FF6124">
          <w:rPr>
            <w:color w:val="000000"/>
          </w:rPr>
          <w:delText>S2-2200937(CR3549</w:delText>
        </w:r>
      </w:del>
      <w:ins w:id="4" w:author="Hietalahti, Hannu (Nokia - FI/Oulu)" w:date="2022-02-17T20:16:00Z">
        <w:del w:id="5" w:author="m-myxx" w:date="2022-02-20T17:03:00Z">
          <w:r w:rsidR="00713AEB" w:rsidDel="00FF6124">
            <w:rPr>
              <w:color w:val="000000"/>
            </w:rPr>
            <w:delText>r1</w:delText>
          </w:r>
        </w:del>
      </w:ins>
      <w:del w:id="6" w:author="m-myxx" w:date="2022-02-20T17:03:00Z">
        <w:r w:rsidR="009B2272" w:rsidRPr="009B2272" w:rsidDel="00FF6124">
          <w:rPr>
            <w:color w:val="000000"/>
          </w:rPr>
          <w:delText>)</w:delText>
        </w:r>
      </w:del>
    </w:p>
    <w:p w14:paraId="6DFE208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32AF90" w14:textId="77777777" w:rsidR="00463675" w:rsidRPr="000F4E43" w:rsidRDefault="00463675">
      <w:pPr>
        <w:rPr>
          <w:rFonts w:ascii="Arial" w:hAnsi="Arial" w:cs="Arial"/>
        </w:rPr>
      </w:pPr>
    </w:p>
    <w:p w14:paraId="3885FC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460E16" w14:textId="77777777" w:rsid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color w:val="000000"/>
          <w:lang w:eastAsia="ko-KR"/>
        </w:rPr>
        <w:t xml:space="preserve">would like to thank RAN2 for the LS. </w:t>
      </w:r>
      <w:r>
        <w:rPr>
          <w:rFonts w:ascii="Arial" w:hAnsi="Arial" w:cs="Arial"/>
          <w:lang w:eastAsia="zh-CN"/>
        </w:rPr>
        <w:t>In the LS, RAN2 make an assumption as following:</w:t>
      </w:r>
    </w:p>
    <w:p w14:paraId="2597159F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 xml:space="preserve">RAN2 assumes maximum 12 TACs per NR NTN cell, including same or different PLMNs, can be broadcast. </w:t>
      </w:r>
    </w:p>
    <w:p w14:paraId="30252E02" w14:textId="77777777" w:rsidR="00AE1E09" w:rsidRPr="00AE1E09" w:rsidRDefault="00AE1E09" w:rsidP="00AE1E09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i/>
          <w:lang w:eastAsia="zh-CN"/>
        </w:rPr>
      </w:pPr>
      <w:r w:rsidRPr="00AE1E09">
        <w:rPr>
          <w:rFonts w:ascii="Arial" w:hAnsi="Arial" w:cs="Arial"/>
          <w:i/>
          <w:lang w:eastAsia="zh-CN"/>
        </w:rPr>
        <w:t>In order to size this signalling, RAN2 would like to ask for feedback on the expected size of the earth-fixed tracking area and the maximum number of TACs from the same or different PLMN that needs to be broadcast in a radio cell.</w:t>
      </w:r>
    </w:p>
    <w:p w14:paraId="1D62D3E0" w14:textId="77777777" w:rsidR="00067B99" w:rsidRDefault="00E65A1E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would like to provide the following feedback:</w:t>
      </w:r>
    </w:p>
    <w:p w14:paraId="73670759" w14:textId="07034BAE" w:rsidR="00F876A9" w:rsidRDefault="00F876A9" w:rsidP="00CE20A7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rFonts w:ascii="Arial" w:hAnsi="Arial" w:cs="Arial"/>
          <w:lang w:eastAsia="zh-CN"/>
        </w:rPr>
      </w:pPr>
      <w:del w:id="7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 xml:space="preserve">The broadcast information is </w:delText>
        </w:r>
        <w:r w:rsidR="00E651B3" w:rsidRPr="00E651B3" w:rsidDel="00713AEB">
          <w:rPr>
            <w:rFonts w:ascii="Arial" w:hAnsi="Arial" w:cs="Arial"/>
            <w:lang w:eastAsia="zh-CN"/>
          </w:rPr>
          <w:delText>invisible</w:delText>
        </w:r>
        <w:r w:rsidR="00E651B3" w:rsidDel="00713AEB">
          <w:rPr>
            <w:rFonts w:ascii="Arial" w:hAnsi="Arial" w:cs="Arial"/>
            <w:lang w:eastAsia="zh-CN"/>
          </w:rPr>
          <w:delText xml:space="preserve"> </w:delText>
        </w:r>
        <w:r w:rsidDel="00713AEB">
          <w:rPr>
            <w:rFonts w:ascii="Arial" w:hAnsi="Arial" w:cs="Arial"/>
            <w:lang w:eastAsia="zh-CN"/>
          </w:rPr>
          <w:delText xml:space="preserve">to </w:delText>
        </w:r>
      </w:del>
      <w:ins w:id="8" w:author="Hietalahti, Hannu (Nokia - FI/Oulu)" w:date="2022-02-17T20:12:00Z">
        <w:r w:rsidR="00713AEB">
          <w:rPr>
            <w:rFonts w:ascii="Arial" w:hAnsi="Arial" w:cs="Arial"/>
            <w:lang w:eastAsia="zh-CN"/>
          </w:rPr>
          <w:t xml:space="preserve">In the absence of more specific architectural requirements on the number of TACs, </w:t>
        </w:r>
      </w:ins>
      <w:r>
        <w:rPr>
          <w:rFonts w:ascii="Arial" w:hAnsi="Arial" w:cs="Arial"/>
          <w:lang w:eastAsia="zh-CN"/>
        </w:rPr>
        <w:t>SA2</w:t>
      </w:r>
      <w:del w:id="9" w:author="Hietalahti, Hannu (Nokia - FI/Oulu)" w:date="2022-02-17T20:12:00Z">
        <w:r w:rsidDel="00713AEB">
          <w:rPr>
            <w:rFonts w:ascii="Arial" w:hAnsi="Arial" w:cs="Arial"/>
            <w:lang w:eastAsia="zh-CN"/>
          </w:rPr>
          <w:delText>, it seems</w:delText>
        </w:r>
      </w:del>
      <w:del w:id="10" w:author="Hietalahti, Hannu (Nokia - FI/Oulu)" w:date="2022-02-17T20:13:00Z">
        <w:r w:rsidDel="00713AEB">
          <w:rPr>
            <w:rFonts w:ascii="Arial" w:hAnsi="Arial" w:cs="Arial"/>
            <w:lang w:eastAsia="zh-CN"/>
          </w:rPr>
          <w:delText xml:space="preserve"> </w:delText>
        </w:r>
        <w:r w:rsidR="00CE20A7" w:rsidDel="00713AEB">
          <w:rPr>
            <w:rFonts w:ascii="Arial" w:hAnsi="Arial" w:cs="Arial"/>
            <w:lang w:eastAsia="zh-CN"/>
          </w:rPr>
          <w:delText>appropriate to broadcast</w:delText>
        </w:r>
      </w:del>
      <w:ins w:id="11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considers</w:t>
        </w:r>
      </w:ins>
      <w:r w:rsidR="00CE20A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maximum 12 TACs per satellite cell</w:t>
      </w:r>
      <w:ins w:id="12" w:author="Hietalahti, Hannu (Nokia - FI/Oulu)" w:date="2022-02-17T20:13:00Z">
        <w:r w:rsidR="00713AEB">
          <w:rPr>
            <w:rFonts w:ascii="Arial" w:hAnsi="Arial" w:cs="Arial"/>
            <w:lang w:eastAsia="zh-CN"/>
          </w:rPr>
          <w:t xml:space="preserve"> adequate</w:t>
        </w:r>
        <w:bookmarkStart w:id="13" w:name="_GoBack"/>
        <w:bookmarkEnd w:id="13"/>
        <w:del w:id="14" w:author="m-myxx" w:date="2022-02-20T17:03:00Z">
          <w:r w:rsidR="00713AEB" w:rsidDel="001A2232">
            <w:rPr>
              <w:rFonts w:ascii="Arial" w:hAnsi="Arial" w:cs="Arial"/>
              <w:lang w:eastAsia="zh-CN"/>
            </w:rPr>
            <w:delText>.</w:delText>
          </w:r>
        </w:del>
      </w:ins>
      <w:r>
        <w:rPr>
          <w:rFonts w:ascii="Arial" w:hAnsi="Arial" w:cs="Arial"/>
          <w:lang w:eastAsia="zh-CN"/>
        </w:rPr>
        <w:t>.</w:t>
      </w:r>
    </w:p>
    <w:p w14:paraId="4E489035" w14:textId="16DA6E4E" w:rsidR="0012785D" w:rsidRPr="0065346F" w:rsidDel="006B4892" w:rsidRDefault="003334A6" w:rsidP="009032BD">
      <w:pPr>
        <w:pStyle w:val="a3"/>
        <w:tabs>
          <w:tab w:val="clear" w:pos="4153"/>
          <w:tab w:val="clear" w:pos="8306"/>
        </w:tabs>
        <w:spacing w:afterLines="50" w:after="120"/>
        <w:ind w:leftChars="100" w:left="200"/>
        <w:rPr>
          <w:del w:id="15" w:author="OPPO-1" w:date="2022-02-18T14:06:00Z"/>
          <w:rFonts w:ascii="Arial" w:hAnsi="Arial" w:cs="Arial"/>
          <w:lang w:eastAsia="zh-CN"/>
        </w:rPr>
      </w:pPr>
      <w:del w:id="16" w:author="OPPO-1" w:date="2022-02-18T14:06:00Z">
        <w:r w:rsidDel="006B4892">
          <w:rPr>
            <w:rFonts w:ascii="Arial" w:hAnsi="Arial" w:cs="Arial"/>
            <w:lang w:eastAsia="zh-CN"/>
          </w:rPr>
          <w:delText>From SA2’s view,</w:delText>
        </w:r>
        <w:r w:rsidR="00C73ADD" w:rsidDel="006B4892">
          <w:rPr>
            <w:rFonts w:ascii="Arial" w:hAnsi="Arial" w:cs="Arial"/>
            <w:lang w:eastAsia="zh-CN"/>
          </w:rPr>
          <w:delText xml:space="preserve"> </w:delText>
        </w:r>
        <w:r w:rsidR="0012785D" w:rsidDel="006B4892">
          <w:rPr>
            <w:rFonts w:ascii="Arial" w:hAnsi="Arial" w:cs="Arial"/>
            <w:lang w:eastAsia="zh-CN"/>
          </w:rPr>
          <w:delText xml:space="preserve">NG-RAN selects </w:delText>
        </w:r>
        <w:r w:rsidR="00664BBB" w:rsidDel="006B4892">
          <w:rPr>
            <w:rFonts w:ascii="Arial" w:hAnsi="Arial" w:cs="Arial"/>
            <w:lang w:eastAsia="zh-CN"/>
          </w:rPr>
          <w:delText xml:space="preserve">an AMF </w:delText>
        </w:r>
        <w:r w:rsidR="00895642" w:rsidDel="006B4892">
          <w:rPr>
            <w:rFonts w:ascii="Arial" w:hAnsi="Arial" w:cs="Arial"/>
            <w:lang w:eastAsia="zh-CN"/>
          </w:rPr>
          <w:delText xml:space="preserve">corresponds to severing </w:delText>
        </w:r>
      </w:del>
      <w:ins w:id="17" w:author="Hietalahti, Hannu (Nokia - FI/Oulu)" w:date="2022-02-17T20:13:00Z">
        <w:del w:id="18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serving </w:delText>
          </w:r>
        </w:del>
      </w:ins>
      <w:del w:id="19" w:author="OPPO-1" w:date="2022-02-18T14:06:00Z">
        <w:r w:rsidR="00895642" w:rsidDel="006B4892">
          <w:rPr>
            <w:rFonts w:ascii="Arial" w:hAnsi="Arial" w:cs="Arial"/>
            <w:lang w:eastAsia="zh-CN"/>
          </w:rPr>
          <w:delText xml:space="preserve">PLMN </w:delText>
        </w:r>
        <w:r w:rsidR="00664BBB" w:rsidDel="006B4892">
          <w:rPr>
            <w:rFonts w:ascii="Arial" w:hAnsi="Arial" w:cs="Arial"/>
            <w:lang w:eastAsia="zh-CN"/>
          </w:rPr>
          <w:delText>as described in clause 6.3.5 of TS 23.501.</w:delText>
        </w:r>
        <w:r w:rsidR="00494367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Based on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PLMN support list 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received </w:delText>
        </w:r>
        <w:r w:rsidR="006A7B08" w:rsidRPr="0065346F" w:rsidDel="006B4892">
          <w:rPr>
            <w:rFonts w:ascii="Arial" w:hAnsi="Arial" w:cs="Arial"/>
            <w:lang w:eastAsia="zh-CN"/>
          </w:rPr>
          <w:delText xml:space="preserve">from 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the </w:delText>
        </w:r>
        <w:r w:rsidR="00D21D76" w:rsidRPr="0065346F" w:rsidDel="006B4892">
          <w:rPr>
            <w:rFonts w:ascii="Arial" w:hAnsi="Arial" w:cs="Arial"/>
            <w:lang w:eastAsia="zh-CN"/>
          </w:rPr>
          <w:delText>AMF during NG Setup procedure or AMF Configuration Update procedure as described in clause 8.7 of TS 38.413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and the fact that AMF can’t understand </w:delText>
        </w:r>
      </w:del>
      <w:ins w:id="20" w:author="Hietalahti, Hannu (Nokia - FI/Oulu)" w:date="2022-02-17T20:13:00Z">
        <w:del w:id="21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de-code </w:delText>
          </w:r>
        </w:del>
      </w:ins>
      <w:del w:id="22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TAI(s) which don’t </w:delText>
        </w:r>
        <w:r w:rsidR="00F104DF" w:rsidRPr="0065346F" w:rsidDel="006B4892">
          <w:rPr>
            <w:rFonts w:ascii="Arial" w:hAnsi="Arial" w:cs="Arial"/>
            <w:lang w:eastAsia="zh-CN"/>
          </w:rPr>
          <w:delText>belong</w:delText>
        </w:r>
        <w:r w:rsidR="008B7E20" w:rsidRPr="0065346F" w:rsidDel="006B4892">
          <w:rPr>
            <w:rFonts w:ascii="Arial" w:hAnsi="Arial" w:cs="Arial"/>
            <w:lang w:eastAsia="zh-CN"/>
          </w:rPr>
          <w:delText xml:space="preserve"> to </w:delText>
        </w:r>
        <w:r w:rsidR="00F104DF" w:rsidRPr="0065346F" w:rsidDel="006B4892">
          <w:rPr>
            <w:rFonts w:ascii="Arial" w:hAnsi="Arial" w:cs="Arial"/>
            <w:lang w:eastAsia="zh-CN"/>
          </w:rPr>
          <w:delText>its</w:delText>
        </w:r>
      </w:del>
      <w:ins w:id="23" w:author="Hietalahti, Hannu (Nokia - FI/Oulu)" w:date="2022-02-17T20:14:00Z">
        <w:del w:id="24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outside of its supported</w:delText>
          </w:r>
        </w:del>
      </w:ins>
      <w:del w:id="25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8B7E20" w:rsidRPr="0065346F" w:rsidDel="006B4892">
          <w:rPr>
            <w:rFonts w:ascii="Arial" w:hAnsi="Arial" w:cs="Arial"/>
            <w:lang w:eastAsia="zh-CN"/>
          </w:rPr>
          <w:delText>PLMN</w:delText>
        </w:r>
      </w:del>
      <w:ins w:id="26" w:author="Hietalahti, Hannu (Nokia - FI/Oulu)" w:date="2022-02-17T20:14:00Z">
        <w:del w:id="27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>s</w:delText>
          </w:r>
        </w:del>
      </w:ins>
      <w:del w:id="28" w:author="OPPO-1" w:date="2022-02-18T14:06:00Z">
        <w:r w:rsidR="008B7E20" w:rsidRPr="0065346F" w:rsidDel="006B4892">
          <w:rPr>
            <w:rFonts w:ascii="Arial" w:hAnsi="Arial" w:cs="Arial"/>
            <w:lang w:eastAsia="zh-CN"/>
          </w:rPr>
          <w:delText xml:space="preserve"> support list</w:delText>
        </w:r>
        <w:r w:rsidR="00D21D76" w:rsidRPr="0065346F" w:rsidDel="006B4892">
          <w:rPr>
            <w:rFonts w:ascii="Arial" w:hAnsi="Arial" w:cs="Arial"/>
            <w:lang w:eastAsia="zh-CN"/>
          </w:rPr>
          <w:delText xml:space="preserve">, it is enough and reasonable for the NG-RAN to send </w:delText>
        </w:r>
        <w:r w:rsidR="00F104DF" w:rsidRPr="0065346F" w:rsidDel="006B4892">
          <w:rPr>
            <w:rFonts w:ascii="Arial" w:hAnsi="Arial" w:cs="Arial"/>
            <w:lang w:eastAsia="zh-CN"/>
          </w:rPr>
          <w:delText>only</w:delText>
        </w:r>
      </w:del>
      <w:ins w:id="29" w:author="Hietalahti, Hannu (Nokia - FI/Oulu)" w:date="2022-02-17T20:14:00Z">
        <w:del w:id="30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 those</w:delText>
          </w:r>
        </w:del>
      </w:ins>
      <w:del w:id="31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 xml:space="preserve"> TAC(s) </w:delText>
        </w:r>
      </w:del>
      <w:ins w:id="32" w:author="Hietalahti, Hannu (Nokia - FI/Oulu)" w:date="2022-02-17T20:14:00Z">
        <w:del w:id="33" w:author="OPPO-1" w:date="2022-02-18T14:06:00Z">
          <w:r w:rsidR="00713AEB" w:rsidDel="006B4892">
            <w:rPr>
              <w:rFonts w:ascii="Arial" w:hAnsi="Arial" w:cs="Arial"/>
              <w:lang w:eastAsia="zh-CN"/>
            </w:rPr>
            <w:delText xml:space="preserve">that </w:delText>
          </w:r>
        </w:del>
      </w:ins>
      <w:del w:id="34" w:author="OPPO-1" w:date="2022-02-18T14:06:00Z">
        <w:r w:rsidR="00F104DF" w:rsidRPr="0065346F" w:rsidDel="006B4892">
          <w:rPr>
            <w:rFonts w:ascii="Arial" w:hAnsi="Arial" w:cs="Arial"/>
            <w:lang w:eastAsia="zh-CN"/>
          </w:rPr>
          <w:delText>correspond</w:delText>
        </w:r>
        <w:r w:rsidR="001A4358" w:rsidRPr="0065346F" w:rsidDel="006B4892">
          <w:rPr>
            <w:rFonts w:ascii="Arial" w:hAnsi="Arial" w:cs="Arial"/>
            <w:lang w:eastAsia="zh-CN"/>
          </w:rPr>
          <w:delText xml:space="preserve"> to PLMN support list</w:delText>
        </w:r>
        <w:r w:rsidR="00F104DF" w:rsidRPr="0065346F" w:rsidDel="006B4892">
          <w:rPr>
            <w:rFonts w:ascii="Arial" w:hAnsi="Arial" w:cs="Arial"/>
            <w:lang w:eastAsia="zh-CN"/>
          </w:rPr>
          <w:delText xml:space="preserve"> within User Location Information</w:delText>
        </w:r>
        <w:r w:rsidR="001A4358" w:rsidRPr="0065346F" w:rsidDel="006B4892">
          <w:rPr>
            <w:rFonts w:ascii="Arial" w:hAnsi="Arial" w:cs="Arial"/>
            <w:lang w:eastAsia="zh-CN"/>
          </w:rPr>
          <w:delText>.</w:delText>
        </w:r>
        <w:r w:rsidR="009032BD" w:rsidRPr="0065346F" w:rsidDel="006B4892">
          <w:rPr>
            <w:rFonts w:ascii="Arial" w:hAnsi="Arial" w:cs="Arial"/>
            <w:lang w:eastAsia="zh-CN"/>
          </w:rPr>
          <w:delText xml:space="preserve"> </w:delText>
        </w:r>
        <w:r w:rsidR="00F245D3" w:rsidDel="006B4892">
          <w:rPr>
            <w:rFonts w:ascii="Arial" w:hAnsi="Arial" w:cs="Arial"/>
            <w:lang w:eastAsia="zh-CN"/>
          </w:rPr>
          <w:delText xml:space="preserve">The agreed </w:delText>
        </w:r>
        <w:r w:rsidR="009B2272" w:rsidDel="006B4892">
          <w:rPr>
            <w:rFonts w:ascii="Arial" w:hAnsi="Arial" w:cs="Arial"/>
            <w:lang w:eastAsia="zh-CN"/>
          </w:rPr>
          <w:delText>CR</w:delText>
        </w:r>
        <w:r w:rsidR="00F245D3" w:rsidDel="006B4892">
          <w:rPr>
            <w:rFonts w:ascii="Arial" w:hAnsi="Arial" w:cs="Arial"/>
            <w:lang w:eastAsia="zh-CN"/>
          </w:rPr>
          <w:delText xml:space="preserve"> can be found in the second change of </w:delText>
        </w:r>
        <w:r w:rsidR="00F245D3" w:rsidRPr="00F245D3" w:rsidDel="006B4892">
          <w:rPr>
            <w:rFonts w:ascii="Arial" w:hAnsi="Arial" w:cs="Arial"/>
            <w:lang w:eastAsia="zh-CN"/>
          </w:rPr>
          <w:delText>S2-2200937</w:delText>
        </w:r>
        <w:r w:rsidR="00F245D3" w:rsidDel="006B4892">
          <w:rPr>
            <w:rFonts w:ascii="Arial" w:hAnsi="Arial" w:cs="Arial"/>
            <w:lang w:eastAsia="zh-CN"/>
          </w:rPr>
          <w:delText>(CR3549)</w:delText>
        </w:r>
        <w:r w:rsidR="009B2272" w:rsidDel="006B4892">
          <w:rPr>
            <w:rFonts w:ascii="Arial" w:hAnsi="Arial" w:cs="Arial"/>
            <w:lang w:eastAsia="zh-CN"/>
          </w:rPr>
          <w:delText>.</w:delText>
        </w:r>
      </w:del>
    </w:p>
    <w:p w14:paraId="46018CCC" w14:textId="77777777" w:rsidR="001A3E93" w:rsidRPr="0065346F" w:rsidRDefault="001A3E93" w:rsidP="00AE1E09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hAnsi="Arial" w:cs="Arial"/>
        </w:rPr>
      </w:pPr>
    </w:p>
    <w:p w14:paraId="568A0125" w14:textId="77777777" w:rsidR="00463675" w:rsidRPr="0065346F" w:rsidRDefault="00463675">
      <w:pPr>
        <w:spacing w:after="120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>2. Actions:</w:t>
      </w:r>
    </w:p>
    <w:p w14:paraId="075ABBFE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5346F">
        <w:rPr>
          <w:rFonts w:ascii="Arial" w:hAnsi="Arial" w:cs="Arial"/>
          <w:b/>
        </w:rPr>
        <w:t xml:space="preserve">To </w:t>
      </w:r>
      <w:r w:rsidRPr="0065346F">
        <w:rPr>
          <w:rFonts w:ascii="Arial" w:hAnsi="Arial" w:cs="Arial"/>
          <w:b/>
          <w:color w:val="000000"/>
        </w:rPr>
        <w:t>RAN</w:t>
      </w:r>
      <w:r w:rsidR="00CF24D4" w:rsidRPr="0065346F">
        <w:rPr>
          <w:rFonts w:ascii="Arial" w:hAnsi="Arial" w:cs="Arial"/>
          <w:b/>
          <w:color w:val="000000"/>
        </w:rPr>
        <w:t>2</w:t>
      </w:r>
      <w:r w:rsidRPr="0065346F">
        <w:rPr>
          <w:rFonts w:ascii="Arial" w:hAnsi="Arial" w:cs="Arial"/>
          <w:b/>
          <w:color w:val="000000"/>
        </w:rPr>
        <w:t xml:space="preserve">, </w:t>
      </w:r>
      <w:r w:rsidR="00CF24D4" w:rsidRPr="0065346F">
        <w:rPr>
          <w:rFonts w:ascii="Arial" w:hAnsi="Arial" w:cs="Arial"/>
          <w:b/>
          <w:color w:val="000000"/>
        </w:rPr>
        <w:t>RAN3</w:t>
      </w:r>
      <w:r w:rsidRPr="0065346F">
        <w:rPr>
          <w:rFonts w:ascii="Arial" w:hAnsi="Arial" w:cs="Arial"/>
          <w:b/>
        </w:rPr>
        <w:t xml:space="preserve"> group.</w:t>
      </w:r>
    </w:p>
    <w:p w14:paraId="3EEAA0B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F24D4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CF24D4" w:rsidRPr="00CF24D4">
        <w:rPr>
          <w:rFonts w:ascii="Arial" w:hAnsi="Arial" w:cs="Arial"/>
          <w:color w:val="000000"/>
        </w:rPr>
        <w:t>RAN2, RAN3</w:t>
      </w:r>
      <w:r w:rsidR="00CF24D4" w:rsidRPr="00BA25FD">
        <w:rPr>
          <w:rFonts w:ascii="Arial" w:hAnsi="Arial" w:cs="Arial"/>
          <w:color w:val="000000"/>
        </w:rPr>
        <w:t xml:space="preserve"> group to take</w:t>
      </w:r>
      <w:r w:rsidR="00CF24D4">
        <w:rPr>
          <w:rFonts w:ascii="Arial" w:hAnsi="Arial" w:cs="Arial"/>
          <w:color w:val="000000"/>
        </w:rPr>
        <w:t xml:space="preserve"> into account the above information</w:t>
      </w:r>
      <w:r w:rsidR="007936DA">
        <w:rPr>
          <w:rFonts w:ascii="Arial" w:hAnsi="Arial" w:cs="Arial"/>
          <w:color w:val="000000"/>
        </w:rPr>
        <w:t>.</w:t>
      </w:r>
    </w:p>
    <w:p w14:paraId="4A238097" w14:textId="77777777" w:rsidR="00463675" w:rsidRPr="00087CE7" w:rsidRDefault="00463675">
      <w:pPr>
        <w:spacing w:after="120"/>
        <w:ind w:left="993" w:hanging="993"/>
        <w:rPr>
          <w:rFonts w:ascii="Arial" w:hAnsi="Arial" w:cs="Arial"/>
        </w:rPr>
      </w:pPr>
    </w:p>
    <w:p w14:paraId="4F08F5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D1387C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670BD8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9F71A" w14:textId="77777777" w:rsidR="00046C1E" w:rsidRDefault="00046C1E">
      <w:r>
        <w:separator/>
      </w:r>
    </w:p>
  </w:endnote>
  <w:endnote w:type="continuationSeparator" w:id="0">
    <w:p w14:paraId="0A0CFB5D" w14:textId="77777777" w:rsidR="00046C1E" w:rsidRDefault="0004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1C400" w14:textId="77777777" w:rsidR="00046C1E" w:rsidRDefault="00046C1E">
      <w:r>
        <w:separator/>
      </w:r>
    </w:p>
  </w:footnote>
  <w:footnote w:type="continuationSeparator" w:id="0">
    <w:p w14:paraId="18316CAF" w14:textId="77777777" w:rsidR="00046C1E" w:rsidRDefault="0004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etalahti, Hannu (Nokia - FI/Oulu)">
    <w15:presenceInfo w15:providerId="AD" w15:userId="S::hannu.hietalahti@nokia.com::bcd6d86d-9ffc-4aa1-b5a6-083a51dd89a7"/>
  </w15:person>
  <w15:person w15:author="OPPO-1">
    <w15:presenceInfo w15:providerId="None" w15:userId="OPPO-1"/>
  </w15:person>
  <w15:person w15:author="m-myxx">
    <w15:presenceInfo w15:providerId="None" w15:userId="m-my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81D"/>
    <w:rsid w:val="0004025E"/>
    <w:rsid w:val="00046C1E"/>
    <w:rsid w:val="000534DD"/>
    <w:rsid w:val="00067B99"/>
    <w:rsid w:val="00070CB6"/>
    <w:rsid w:val="00076BB0"/>
    <w:rsid w:val="00083BB5"/>
    <w:rsid w:val="00087CE7"/>
    <w:rsid w:val="00091A8A"/>
    <w:rsid w:val="000E7FEC"/>
    <w:rsid w:val="000F08AB"/>
    <w:rsid w:val="000F4E43"/>
    <w:rsid w:val="00127623"/>
    <w:rsid w:val="0012785D"/>
    <w:rsid w:val="00130D6F"/>
    <w:rsid w:val="00143167"/>
    <w:rsid w:val="00144B78"/>
    <w:rsid w:val="00175A43"/>
    <w:rsid w:val="0019277B"/>
    <w:rsid w:val="001A2232"/>
    <w:rsid w:val="001A31C6"/>
    <w:rsid w:val="001A3E93"/>
    <w:rsid w:val="001A4358"/>
    <w:rsid w:val="001B7D46"/>
    <w:rsid w:val="001C1B1A"/>
    <w:rsid w:val="001C25DA"/>
    <w:rsid w:val="001D71CA"/>
    <w:rsid w:val="002022F1"/>
    <w:rsid w:val="002026BC"/>
    <w:rsid w:val="0022103D"/>
    <w:rsid w:val="00223ED5"/>
    <w:rsid w:val="00233AA2"/>
    <w:rsid w:val="00233E9C"/>
    <w:rsid w:val="00243599"/>
    <w:rsid w:val="00264A7F"/>
    <w:rsid w:val="002B63F7"/>
    <w:rsid w:val="002C1BC4"/>
    <w:rsid w:val="003007F7"/>
    <w:rsid w:val="003029AF"/>
    <w:rsid w:val="00305AD7"/>
    <w:rsid w:val="00324937"/>
    <w:rsid w:val="003334A6"/>
    <w:rsid w:val="00344778"/>
    <w:rsid w:val="003801B5"/>
    <w:rsid w:val="003856A3"/>
    <w:rsid w:val="00387EBE"/>
    <w:rsid w:val="00395856"/>
    <w:rsid w:val="003A6DE4"/>
    <w:rsid w:val="003A7AA8"/>
    <w:rsid w:val="003B0477"/>
    <w:rsid w:val="003C6ED3"/>
    <w:rsid w:val="003D0F4A"/>
    <w:rsid w:val="003D4891"/>
    <w:rsid w:val="00402496"/>
    <w:rsid w:val="00416573"/>
    <w:rsid w:val="00426EC9"/>
    <w:rsid w:val="004330B0"/>
    <w:rsid w:val="0045420C"/>
    <w:rsid w:val="0045579F"/>
    <w:rsid w:val="00463675"/>
    <w:rsid w:val="004727C2"/>
    <w:rsid w:val="00477B8F"/>
    <w:rsid w:val="0049076E"/>
    <w:rsid w:val="0049341F"/>
    <w:rsid w:val="00494367"/>
    <w:rsid w:val="004A31B6"/>
    <w:rsid w:val="004A6C5E"/>
    <w:rsid w:val="004D32B1"/>
    <w:rsid w:val="004E592D"/>
    <w:rsid w:val="004E7F6A"/>
    <w:rsid w:val="004F4A64"/>
    <w:rsid w:val="00501610"/>
    <w:rsid w:val="005144F8"/>
    <w:rsid w:val="0054027F"/>
    <w:rsid w:val="00574CB5"/>
    <w:rsid w:val="00581493"/>
    <w:rsid w:val="00584B08"/>
    <w:rsid w:val="00586194"/>
    <w:rsid w:val="005918EF"/>
    <w:rsid w:val="00595688"/>
    <w:rsid w:val="005C38C8"/>
    <w:rsid w:val="005C5527"/>
    <w:rsid w:val="005D34E4"/>
    <w:rsid w:val="005E1FA6"/>
    <w:rsid w:val="005F12B4"/>
    <w:rsid w:val="00600780"/>
    <w:rsid w:val="00611C47"/>
    <w:rsid w:val="006240E6"/>
    <w:rsid w:val="00634D80"/>
    <w:rsid w:val="0065346F"/>
    <w:rsid w:val="006612FD"/>
    <w:rsid w:val="00664BBB"/>
    <w:rsid w:val="006759EE"/>
    <w:rsid w:val="00682768"/>
    <w:rsid w:val="00686C29"/>
    <w:rsid w:val="00693898"/>
    <w:rsid w:val="006A7955"/>
    <w:rsid w:val="006A7B08"/>
    <w:rsid w:val="006B389A"/>
    <w:rsid w:val="006B4892"/>
    <w:rsid w:val="006C19CD"/>
    <w:rsid w:val="006C5B43"/>
    <w:rsid w:val="006D0D25"/>
    <w:rsid w:val="006E17FC"/>
    <w:rsid w:val="006E2D9F"/>
    <w:rsid w:val="006F1B00"/>
    <w:rsid w:val="006F68A9"/>
    <w:rsid w:val="00705B6F"/>
    <w:rsid w:val="00713AEB"/>
    <w:rsid w:val="007268EE"/>
    <w:rsid w:val="00726FC3"/>
    <w:rsid w:val="00741C17"/>
    <w:rsid w:val="0074309D"/>
    <w:rsid w:val="007464CE"/>
    <w:rsid w:val="00750FCB"/>
    <w:rsid w:val="00752AD3"/>
    <w:rsid w:val="00772B7F"/>
    <w:rsid w:val="00784FA9"/>
    <w:rsid w:val="007936DA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56A32"/>
    <w:rsid w:val="0086711C"/>
    <w:rsid w:val="00895642"/>
    <w:rsid w:val="00895E01"/>
    <w:rsid w:val="00897D71"/>
    <w:rsid w:val="008B2BBD"/>
    <w:rsid w:val="008B7E20"/>
    <w:rsid w:val="008C2107"/>
    <w:rsid w:val="008C7F61"/>
    <w:rsid w:val="008D6007"/>
    <w:rsid w:val="008F1776"/>
    <w:rsid w:val="009032BD"/>
    <w:rsid w:val="00906004"/>
    <w:rsid w:val="00923E7C"/>
    <w:rsid w:val="00927C55"/>
    <w:rsid w:val="00947850"/>
    <w:rsid w:val="00995654"/>
    <w:rsid w:val="00996DAA"/>
    <w:rsid w:val="009B2272"/>
    <w:rsid w:val="009B265F"/>
    <w:rsid w:val="009B349E"/>
    <w:rsid w:val="009D4F3B"/>
    <w:rsid w:val="009E5C6F"/>
    <w:rsid w:val="009F76A3"/>
    <w:rsid w:val="00A07FCE"/>
    <w:rsid w:val="00A31BA4"/>
    <w:rsid w:val="00A32CD8"/>
    <w:rsid w:val="00A40CCC"/>
    <w:rsid w:val="00A441B5"/>
    <w:rsid w:val="00A80196"/>
    <w:rsid w:val="00A82272"/>
    <w:rsid w:val="00A9453A"/>
    <w:rsid w:val="00A97246"/>
    <w:rsid w:val="00AA3F43"/>
    <w:rsid w:val="00AA47A7"/>
    <w:rsid w:val="00AC6962"/>
    <w:rsid w:val="00AD26FB"/>
    <w:rsid w:val="00AE1BD2"/>
    <w:rsid w:val="00AE1E09"/>
    <w:rsid w:val="00AE4938"/>
    <w:rsid w:val="00AF5026"/>
    <w:rsid w:val="00AF5D18"/>
    <w:rsid w:val="00B10016"/>
    <w:rsid w:val="00B31FE9"/>
    <w:rsid w:val="00B60EAB"/>
    <w:rsid w:val="00B75CAA"/>
    <w:rsid w:val="00B76920"/>
    <w:rsid w:val="00B76927"/>
    <w:rsid w:val="00B81AA1"/>
    <w:rsid w:val="00B81AEB"/>
    <w:rsid w:val="00BA25FD"/>
    <w:rsid w:val="00BB77FB"/>
    <w:rsid w:val="00BD727C"/>
    <w:rsid w:val="00BF7CC2"/>
    <w:rsid w:val="00C1020E"/>
    <w:rsid w:val="00C25B1D"/>
    <w:rsid w:val="00C33343"/>
    <w:rsid w:val="00C4081E"/>
    <w:rsid w:val="00C47105"/>
    <w:rsid w:val="00C55D6B"/>
    <w:rsid w:val="00C67F25"/>
    <w:rsid w:val="00C73ADD"/>
    <w:rsid w:val="00C831C8"/>
    <w:rsid w:val="00C9202D"/>
    <w:rsid w:val="00CA6FCD"/>
    <w:rsid w:val="00CE15C4"/>
    <w:rsid w:val="00CE20A7"/>
    <w:rsid w:val="00CF24D4"/>
    <w:rsid w:val="00D03F4E"/>
    <w:rsid w:val="00D21D76"/>
    <w:rsid w:val="00D5113A"/>
    <w:rsid w:val="00D60729"/>
    <w:rsid w:val="00D812DC"/>
    <w:rsid w:val="00D8477E"/>
    <w:rsid w:val="00D87FAC"/>
    <w:rsid w:val="00DA61BB"/>
    <w:rsid w:val="00DA75CA"/>
    <w:rsid w:val="00DC4055"/>
    <w:rsid w:val="00DD5B93"/>
    <w:rsid w:val="00DD788E"/>
    <w:rsid w:val="00DE24B5"/>
    <w:rsid w:val="00DF184D"/>
    <w:rsid w:val="00E4038D"/>
    <w:rsid w:val="00E4197B"/>
    <w:rsid w:val="00E50A6D"/>
    <w:rsid w:val="00E62297"/>
    <w:rsid w:val="00E651B3"/>
    <w:rsid w:val="00E65A1E"/>
    <w:rsid w:val="00E74294"/>
    <w:rsid w:val="00E87510"/>
    <w:rsid w:val="00E97518"/>
    <w:rsid w:val="00EC13E9"/>
    <w:rsid w:val="00EE3074"/>
    <w:rsid w:val="00F104DF"/>
    <w:rsid w:val="00F245D3"/>
    <w:rsid w:val="00F248C0"/>
    <w:rsid w:val="00F25264"/>
    <w:rsid w:val="00F339BE"/>
    <w:rsid w:val="00F37397"/>
    <w:rsid w:val="00F508E2"/>
    <w:rsid w:val="00F62570"/>
    <w:rsid w:val="00F71E4B"/>
    <w:rsid w:val="00F876A9"/>
    <w:rsid w:val="00FB0D38"/>
    <w:rsid w:val="00FE16CC"/>
    <w:rsid w:val="00FE1B52"/>
    <w:rsid w:val="00FE5D17"/>
    <w:rsid w:val="00FF4698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763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419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419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m-myxx</cp:lastModifiedBy>
  <cp:revision>136</cp:revision>
  <cp:lastPrinted>2002-04-23T08:10:00Z</cp:lastPrinted>
  <dcterms:created xsi:type="dcterms:W3CDTF">2020-03-09T10:11:00Z</dcterms:created>
  <dcterms:modified xsi:type="dcterms:W3CDTF">2022-02-20T09:04:00Z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(3)wvuL+5aU8I6OxKiqRqfxunCdG/kQAPCj+yfYqywB1wZpEpM3JWKFibBB3r/8Gog1vsuUuvM9
nE+3lhM07T8j60iCriH1beekZfezLeemLiakPvMsUvwSPm7f3tdK3wVIzpzsiqFhCfFBae09
t8u7elAGZmFnZsfvyGkkuZsYL/clDWR5nFz+WVcZTEdPK0wVgGZiFQGNd5HMMAclMIjQp7AB
BX733h8MprLXjGpn0m</vt:lpwstr>
  </property>
  <property fmtid="{D5CDD505-2E9C-101B-9397-08002B2CF9AE}" pid="7" name="_2015_ms_pID_7253431">
    <vt:lpwstr>PDx3L1xRhbT4r9Fg88xbb0+8x3RG61l4y3fRz6NcW5JpZsmUzum/rV
2X50FKvHCblNvzzJth3Pq102KdqzBRXk4FAtFYz+syIa5sn4JfGBjnuyV4cDmfRxsWWq0m1O
vR1yFXLnoqilPlw2wLu+lYhKjxcQZyYtz7a4l0AblhbEYJv+t+z5l9+CeWh3Aln3GpcQYDtq
ZIu92t2Eb6J284esehDfNC/e53TKQnzxiDRP</vt:lpwstr>
  </property>
  <property fmtid="{D5CDD505-2E9C-101B-9397-08002B2CF9AE}" pid="8" name="_2015_ms_pID_7253432">
    <vt:lpwstr>UQ==</vt:lpwstr>
  </property>
  <property fmtid="{D5CDD505-2E9C-101B-9397-08002B2CF9AE}" pid="9" name="CWM6b8036f3852247e084f7591bfecbc444">
    <vt:lpwstr>CWMg70OdJDqgLYoyyDGEliyQxwiPRVLE56rupN5YmGPec+6aUh+hgO1xqgDE552X+AAaOved1upeZmlJHKS7NJdOw==</vt:lpwstr>
  </property>
</Properties>
</file>